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45844" w14:textId="53B20D2D" w:rsidR="00730596" w:rsidRPr="004C10F8" w:rsidRDefault="00730596" w:rsidP="00385409">
      <w:pPr>
        <w:spacing w:after="0" w:line="240" w:lineRule="auto"/>
        <w:ind w:left="5529" w:right="-1"/>
        <w:jc w:val="right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bookmarkStart w:id="0" w:name="_Toc149124164"/>
      <w:r w:rsidRPr="004C10F8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Specialiųjų pirkimo sąlygų </w:t>
      </w:r>
      <w:r w:rsidR="006B0E83">
        <w:rPr>
          <w:rFonts w:ascii="Times New Roman" w:eastAsia="Calibri" w:hAnsi="Times New Roman" w:cs="Times New Roman"/>
          <w:kern w:val="0"/>
          <w:lang w:eastAsia="lt-LT"/>
          <w14:ligatures w14:val="none"/>
        </w:rPr>
        <w:t>7</w:t>
      </w:r>
      <w:r w:rsidRPr="004C10F8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priedas „Pasiūlymų vertinimo kriterijai ir sąlygos“</w:t>
      </w:r>
      <w:bookmarkEnd w:id="0"/>
      <w:r w:rsidRPr="004C10F8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</w:t>
      </w:r>
    </w:p>
    <w:p w14:paraId="671AE0D3" w14:textId="77777777" w:rsidR="00730596" w:rsidRPr="004C10F8" w:rsidRDefault="00730596" w:rsidP="00385409">
      <w:pPr>
        <w:tabs>
          <w:tab w:val="left" w:pos="9396"/>
        </w:tabs>
        <w:spacing w:after="0" w:line="240" w:lineRule="auto"/>
        <w:rPr>
          <w:rFonts w:ascii="Times New Roman" w:eastAsia="Calibri" w:hAnsi="Times New Roman" w:cs="Times New Roman"/>
          <w:b/>
          <w:kern w:val="0"/>
          <w:lang w:eastAsia="lt-LT"/>
          <w14:ligatures w14:val="none"/>
        </w:rPr>
      </w:pPr>
    </w:p>
    <w:p w14:paraId="0D2FDA5E" w14:textId="77777777" w:rsidR="00730596" w:rsidRPr="004C10F8" w:rsidRDefault="00730596" w:rsidP="00385409">
      <w:pPr>
        <w:spacing w:after="0" w:line="240" w:lineRule="auto"/>
        <w:ind w:right="-613"/>
        <w:jc w:val="center"/>
        <w:rPr>
          <w:rFonts w:ascii="Times New Roman" w:eastAsia="Calibri" w:hAnsi="Times New Roman" w:cs="Times New Roman"/>
          <w:b/>
          <w:bCs/>
          <w:smallCaps/>
          <w:kern w:val="0"/>
          <w:lang w:eastAsia="lt-LT"/>
          <w14:ligatures w14:val="none"/>
        </w:rPr>
      </w:pPr>
      <w:r w:rsidRPr="004C10F8"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>PASIŪLYMŲ VERTINIMO KRITERIJAI IR SĄLYGOS</w:t>
      </w:r>
    </w:p>
    <w:p w14:paraId="7FD90835" w14:textId="77777777" w:rsidR="00730596" w:rsidRPr="004C10F8" w:rsidRDefault="00730596" w:rsidP="00385409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</w:p>
    <w:p w14:paraId="441CE512" w14:textId="670DBBDF" w:rsidR="00730596" w:rsidRDefault="00730596" w:rsidP="00385409">
      <w:pPr>
        <w:pStyle w:val="Sraopastraipa"/>
        <w:numPr>
          <w:ilvl w:val="0"/>
          <w:numId w:val="2"/>
        </w:numPr>
        <w:shd w:val="clear" w:color="auto" w:fill="FFFFFF"/>
        <w:tabs>
          <w:tab w:val="left" w:pos="1701"/>
        </w:tabs>
        <w:spacing w:after="0" w:line="240" w:lineRule="auto"/>
        <w:ind w:left="0" w:right="-1" w:firstLine="1276"/>
        <w:jc w:val="both"/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</w:pPr>
      <w:r w:rsidRPr="00EA2535"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  <w:t>Perkančioji organizacija ekonomiškai naudingiausią pasiūlymą išrenka pagal kainą, vadovaudamasi šiame priede nustatyta vertinimo tvarka.</w:t>
      </w:r>
    </w:p>
    <w:p w14:paraId="238CBB48" w14:textId="1D99BC61" w:rsidR="00730596" w:rsidRPr="00EA2535" w:rsidRDefault="00730596" w:rsidP="00385409">
      <w:pPr>
        <w:pStyle w:val="Sraopastraipa"/>
        <w:numPr>
          <w:ilvl w:val="0"/>
          <w:numId w:val="2"/>
        </w:numPr>
        <w:shd w:val="clear" w:color="auto" w:fill="FFFFFF"/>
        <w:tabs>
          <w:tab w:val="left" w:pos="1701"/>
        </w:tabs>
        <w:spacing w:after="0" w:line="240" w:lineRule="auto"/>
        <w:ind w:left="0" w:right="-1" w:firstLine="1276"/>
        <w:jc w:val="both"/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</w:pPr>
      <w:r w:rsidRPr="00EA2535">
        <w:rPr>
          <w:rFonts w:ascii="Times New Roman" w:eastAsia="Calibri" w:hAnsi="Times New Roman" w:cs="Times New Roman"/>
          <w:kern w:val="0"/>
          <w:lang w:eastAsia="lt-LT"/>
          <w14:ligatures w14:val="none"/>
        </w:rPr>
        <w:t>Pasiūlyme nurodyta paslaugų kaina visais atvejais turi būti laikomos neįprastai mažomis, jeigu jos yra 30 ir daugiau procentų mažesnės už visų tiekėjų, kurių pasiūlymai neatmesti dėl kitų priežasčių</w:t>
      </w:r>
      <w:r w:rsidRPr="00EA2535"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 xml:space="preserve"> </w:t>
      </w:r>
      <w:r w:rsidRPr="00EA2535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ir kurių pasiūlyta kaina neviršija pirkimui skirtų lėšų, nustatytų ir užfiksuotų perkančiosios organizacijos rengiamuose dokumentuose prieš pradedant pirkimo procedūrą, pasiūlytų kainų arba sąnaudų aritmetinį vidurkį. </w:t>
      </w:r>
    </w:p>
    <w:p w14:paraId="216E0ECF" w14:textId="3CE9948F" w:rsidR="00A478E0" w:rsidRPr="00EA2535" w:rsidRDefault="00730596" w:rsidP="00385409">
      <w:pPr>
        <w:pStyle w:val="Sraopastraipa"/>
        <w:numPr>
          <w:ilvl w:val="0"/>
          <w:numId w:val="2"/>
        </w:numPr>
        <w:shd w:val="clear" w:color="auto" w:fill="FFFFFF"/>
        <w:tabs>
          <w:tab w:val="left" w:pos="1701"/>
        </w:tabs>
        <w:spacing w:after="0" w:line="240" w:lineRule="auto"/>
        <w:ind w:left="0" w:right="-1" w:firstLine="1276"/>
        <w:jc w:val="both"/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</w:pPr>
      <w:r w:rsidRPr="00EA2535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Perkančiajai organizacijai priimtina maksimali bendra pasiūlymo kaina yra</w:t>
      </w:r>
      <w:r w:rsidR="00A15733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                          </w:t>
      </w:r>
      <w:r w:rsidRPr="00EA2535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</w:t>
      </w:r>
      <w:r w:rsidR="001277DA" w:rsidRPr="00712B2B">
        <w:rPr>
          <w:rFonts w:ascii="Times New Roman" w:hAnsi="Times New Roman" w:cs="Times New Roman"/>
          <w:b/>
          <w:bCs/>
          <w:kern w:val="0"/>
        </w:rPr>
        <w:t>192 511,05 </w:t>
      </w:r>
      <w:r w:rsidR="00A15733" w:rsidRPr="00712B2B">
        <w:rPr>
          <w:rFonts w:ascii="Times New Roman" w:hAnsi="Times New Roman" w:cs="Times New Roman"/>
          <w:b/>
          <w:bCs/>
          <w:kern w:val="0"/>
        </w:rPr>
        <w:t xml:space="preserve"> </w:t>
      </w:r>
      <w:r w:rsidRPr="00712B2B"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  <w:t>Eur</w:t>
      </w:r>
      <w:r w:rsidR="10268D79" w:rsidRPr="00712B2B"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  <w:t xml:space="preserve"> be PVM</w:t>
      </w:r>
      <w:r w:rsidR="00712B2B"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 xml:space="preserve"> (</w:t>
      </w:r>
      <w:r w:rsidR="00712B2B" w:rsidRPr="00712B2B"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>232 938,37</w:t>
      </w:r>
      <w:r w:rsidR="00712B2B"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 xml:space="preserve"> Eur </w:t>
      </w:r>
      <w:r w:rsidR="00127B25" w:rsidRPr="00712B2B"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>su PVM</w:t>
      </w:r>
      <w:r w:rsidR="00712B2B"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>)</w:t>
      </w:r>
      <w:r w:rsidR="00127B25" w:rsidRPr="00712B2B"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 xml:space="preserve">. </w:t>
      </w:r>
      <w:r w:rsidRPr="00712B2B">
        <w:rPr>
          <w:rFonts w:ascii="Times New Roman" w:eastAsia="Calibri" w:hAnsi="Times New Roman" w:cs="Times New Roman"/>
          <w:kern w:val="0"/>
          <w:lang w:eastAsia="lt-LT"/>
          <w14:ligatures w14:val="none"/>
        </w:rPr>
        <w:t>Pasiūlymas</w:t>
      </w:r>
      <w:r w:rsidRPr="006D68EB">
        <w:rPr>
          <w:rFonts w:ascii="Times New Roman" w:eastAsia="Calibri" w:hAnsi="Times New Roman" w:cs="Times New Roman"/>
          <w:kern w:val="0"/>
          <w:lang w:eastAsia="lt-LT"/>
          <w14:ligatures w14:val="none"/>
        </w:rPr>
        <w:t>, kuriame nurodyta kaina yra didesnė, bus</w:t>
      </w:r>
      <w:r w:rsidRPr="00EA2535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atmestas kaip neatitinkantis pirkimo dokumentuose nustatytų reikalavimų.</w:t>
      </w:r>
    </w:p>
    <w:p w14:paraId="564C2059" w14:textId="6829F2FC" w:rsidR="00AC06CB" w:rsidRPr="00EA2535" w:rsidRDefault="00AC06CB" w:rsidP="00385409">
      <w:pPr>
        <w:pStyle w:val="Sraopastraipa"/>
        <w:numPr>
          <w:ilvl w:val="0"/>
          <w:numId w:val="2"/>
        </w:numPr>
        <w:shd w:val="clear" w:color="auto" w:fill="FFFFFF"/>
        <w:tabs>
          <w:tab w:val="left" w:pos="1701"/>
        </w:tabs>
        <w:spacing w:after="0" w:line="240" w:lineRule="auto"/>
        <w:ind w:left="0" w:right="-1" w:firstLine="1276"/>
        <w:jc w:val="both"/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</w:pPr>
      <w:r w:rsidRPr="00EA2535">
        <w:rPr>
          <w:rFonts w:ascii="Times New Roman" w:hAnsi="Times New Roman" w:cs="Times New Roman"/>
          <w:bCs/>
        </w:rPr>
        <w:t>Tais atvejais, kai kelių dalyvių pasiūlymų ekonominis naudingumas yra vienodas, nustatant pasiūlymų eilę, pirmesnis į šią eilę įrašomas dalyvis, kurio pasiūlymas pateiktas anksčiausiai.</w:t>
      </w:r>
    </w:p>
    <w:p w14:paraId="4181E6A6" w14:textId="498A6636" w:rsidR="00AC06CB" w:rsidRPr="00EA2535" w:rsidRDefault="00AC06CB" w:rsidP="00385409">
      <w:pPr>
        <w:pStyle w:val="Sraopastraipa"/>
        <w:numPr>
          <w:ilvl w:val="0"/>
          <w:numId w:val="2"/>
        </w:numPr>
        <w:shd w:val="clear" w:color="auto" w:fill="FFFFFF"/>
        <w:tabs>
          <w:tab w:val="left" w:pos="1701"/>
        </w:tabs>
        <w:spacing w:after="0" w:line="240" w:lineRule="auto"/>
        <w:ind w:left="0" w:right="-1" w:firstLine="1276"/>
        <w:jc w:val="both"/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</w:pPr>
      <w:r w:rsidRPr="00EA2535">
        <w:rPr>
          <w:rFonts w:ascii="Times New Roman" w:hAnsi="Times New Roman" w:cs="Times New Roman"/>
          <w:bCs/>
        </w:rPr>
        <w:t>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dieną.</w:t>
      </w:r>
    </w:p>
    <w:p w14:paraId="404EA14A" w14:textId="5FCEF2A9" w:rsidR="00DD359C" w:rsidRDefault="00DD359C" w:rsidP="00385409">
      <w:pPr>
        <w:spacing w:after="0" w:line="240" w:lineRule="auto"/>
        <w:ind w:right="-613"/>
        <w:rPr>
          <w:rFonts w:ascii="Times New Roman" w:eastAsia="Calibri" w:hAnsi="Times New Roman" w:cs="Times New Roman"/>
          <w:i/>
          <w:iCs/>
          <w:lang w:eastAsia="lt-LT"/>
        </w:rPr>
      </w:pPr>
    </w:p>
    <w:p w14:paraId="0CCD8691" w14:textId="0C4914CD" w:rsidR="00730596" w:rsidRPr="00EA2535" w:rsidRDefault="494A579F" w:rsidP="00385409">
      <w:pPr>
        <w:spacing w:after="0" w:line="240" w:lineRule="auto"/>
        <w:ind w:left="2592" w:right="-613"/>
        <w:jc w:val="both"/>
        <w:rPr>
          <w:rFonts w:ascii="Times New Roman" w:eastAsia="Calibri" w:hAnsi="Times New Roman" w:cs="Times New Roman"/>
          <w:i/>
          <w:iCs/>
          <w:kern w:val="0"/>
          <w:lang w:eastAsia="lt-LT"/>
          <w14:ligatures w14:val="none"/>
        </w:rPr>
      </w:pPr>
      <w:r w:rsidRPr="5F3C48FF">
        <w:rPr>
          <w:rFonts w:ascii="Times New Roman" w:eastAsia="Calibri" w:hAnsi="Times New Roman" w:cs="Times New Roman"/>
          <w:i/>
          <w:iCs/>
          <w:lang w:eastAsia="lt-LT"/>
        </w:rPr>
        <w:t>______________________________</w:t>
      </w:r>
    </w:p>
    <w:sectPr w:rsidR="00730596" w:rsidRPr="00EA2535" w:rsidSect="00951B45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82BF6"/>
    <w:multiLevelType w:val="multilevel"/>
    <w:tmpl w:val="57C6A7A0"/>
    <w:lvl w:ilvl="0">
      <w:start w:val="1"/>
      <w:numFmt w:val="decimal"/>
      <w:lvlText w:val="%1."/>
      <w:lvlJc w:val="left"/>
      <w:pPr>
        <w:ind w:left="1495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6173" w:hanging="360"/>
      </w:pPr>
      <w:rPr>
        <w:rFonts w:ascii="Times New Roman" w:hAnsi="Times New Roman" w:cs="Times New Roman" w:hint="default"/>
        <w:b w:val="0"/>
        <w:bCs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194E024B"/>
    <w:multiLevelType w:val="hybridMultilevel"/>
    <w:tmpl w:val="6AA4B6E6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C695A5C"/>
    <w:multiLevelType w:val="hybridMultilevel"/>
    <w:tmpl w:val="38A6B044"/>
    <w:lvl w:ilvl="0" w:tplc="F49ED1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429995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94204501">
    <w:abstractNumId w:val="1"/>
  </w:num>
  <w:num w:numId="3" w16cid:durableId="8405883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596"/>
    <w:rsid w:val="001277DA"/>
    <w:rsid w:val="00127B25"/>
    <w:rsid w:val="00155221"/>
    <w:rsid w:val="00280799"/>
    <w:rsid w:val="00385409"/>
    <w:rsid w:val="003C4F5C"/>
    <w:rsid w:val="00432784"/>
    <w:rsid w:val="00464255"/>
    <w:rsid w:val="006566AB"/>
    <w:rsid w:val="006623E5"/>
    <w:rsid w:val="006B0E83"/>
    <w:rsid w:val="006D68EB"/>
    <w:rsid w:val="006D7C59"/>
    <w:rsid w:val="006E65CC"/>
    <w:rsid w:val="00712B2B"/>
    <w:rsid w:val="00730596"/>
    <w:rsid w:val="007B7ABF"/>
    <w:rsid w:val="0086454F"/>
    <w:rsid w:val="008754AF"/>
    <w:rsid w:val="00951B45"/>
    <w:rsid w:val="009D1091"/>
    <w:rsid w:val="00A15733"/>
    <w:rsid w:val="00A478E0"/>
    <w:rsid w:val="00AC06CB"/>
    <w:rsid w:val="00AE1FB4"/>
    <w:rsid w:val="00B65201"/>
    <w:rsid w:val="00B96465"/>
    <w:rsid w:val="00BB03F5"/>
    <w:rsid w:val="00BC50D6"/>
    <w:rsid w:val="00BF3B50"/>
    <w:rsid w:val="00C01007"/>
    <w:rsid w:val="00C836C4"/>
    <w:rsid w:val="00C94936"/>
    <w:rsid w:val="00CA411B"/>
    <w:rsid w:val="00CE389E"/>
    <w:rsid w:val="00DD359C"/>
    <w:rsid w:val="00DD58B5"/>
    <w:rsid w:val="00E6075B"/>
    <w:rsid w:val="00EA2535"/>
    <w:rsid w:val="00F824D5"/>
    <w:rsid w:val="00FB0960"/>
    <w:rsid w:val="0407E2CD"/>
    <w:rsid w:val="10268D79"/>
    <w:rsid w:val="14A335E9"/>
    <w:rsid w:val="16891EB8"/>
    <w:rsid w:val="172CB4B7"/>
    <w:rsid w:val="33557258"/>
    <w:rsid w:val="3524FBE3"/>
    <w:rsid w:val="43657F0E"/>
    <w:rsid w:val="494A579F"/>
    <w:rsid w:val="4D0E3EF9"/>
    <w:rsid w:val="51A7895E"/>
    <w:rsid w:val="5F3C48FF"/>
    <w:rsid w:val="688E14FB"/>
    <w:rsid w:val="77845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30762"/>
  <w15:chartTrackingRefBased/>
  <w15:docId w15:val="{C299B317-1E31-4AA0-963A-2A950BC8F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55221"/>
  </w:style>
  <w:style w:type="paragraph" w:styleId="Antrat1">
    <w:name w:val="heading 1"/>
    <w:basedOn w:val="prastasis"/>
    <w:next w:val="prastasis"/>
    <w:link w:val="Antrat1Diagrama"/>
    <w:uiPriority w:val="9"/>
    <w:qFormat/>
    <w:rsid w:val="007305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305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305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305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305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305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305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305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305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305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305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305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3059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3059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3059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3059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3059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3059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305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305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305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305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305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3059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73059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3059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305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3059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30596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AC06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1010</Words>
  <Characters>576</Characters>
  <Application>Microsoft Office Word</Application>
  <DocSecurity>0</DocSecurity>
  <Lines>4</Lines>
  <Paragraphs>3</Paragraphs>
  <ScaleCrop>false</ScaleCrop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Saukevičienė</dc:creator>
  <cp:keywords/>
  <dc:description/>
  <cp:lastModifiedBy>Jolanta Kavaliauskienė</cp:lastModifiedBy>
  <cp:revision>31</cp:revision>
  <dcterms:created xsi:type="dcterms:W3CDTF">2024-09-27T10:49:00Z</dcterms:created>
  <dcterms:modified xsi:type="dcterms:W3CDTF">2026-04-22T11:01:00Z</dcterms:modified>
</cp:coreProperties>
</file>